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0A" w:rsidRPr="00FE2083" w:rsidRDefault="00C56D2B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МІНІСТЕРСТВО КУЛЬТУРИ УКРАЇНИ </w:t>
      </w:r>
    </w:p>
    <w:p w:rsidR="00C56D2B" w:rsidRPr="00FE2083" w:rsidRDefault="00C56D2B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Національна Всеукраїнська </w:t>
      </w:r>
      <w:r w:rsidR="0018473F" w:rsidRPr="00FE2083">
        <w:rPr>
          <w:rFonts w:ascii="Times New Roman" w:hAnsi="Times New Roman" w:cs="Times New Roman"/>
          <w:b/>
          <w:sz w:val="36"/>
          <w:szCs w:val="36"/>
          <w:lang w:val="uk-UA"/>
        </w:rPr>
        <w:t>музична с</w:t>
      </w: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пілка</w:t>
      </w:r>
    </w:p>
    <w:p w:rsidR="0018473F" w:rsidRDefault="0018473F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Проект «Творчий шанс»</w:t>
      </w:r>
    </w:p>
    <w:p w:rsidR="008540B8" w:rsidRPr="00FE2083" w:rsidRDefault="008540B8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24050" cy="2017259"/>
            <wp:effectExtent l="0" t="0" r="0" b="0"/>
            <wp:docPr id="1" name="Рисунок 1" descr="C:\Users\Алина\Desktop\Осінні мелодії 2016\лого (на ф-те А-4 вертикаль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Осінні мелодії 2016\лого (на ф-те А-4 вертикально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81" cy="20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</w:t>
      </w:r>
    </w:p>
    <w:p w:rsidR="008540B8" w:rsidRPr="006B30C4" w:rsidRDefault="0018473F" w:rsidP="008540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18473F" w:rsidRPr="001D702A" w:rsidRDefault="0021494D" w:rsidP="00C56D2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70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30C4" w:rsidRPr="001D702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X</w:t>
      </w:r>
      <w:r w:rsidR="00B92700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="0019495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="00B92700" w:rsidRPr="009D35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6B30C4" w:rsidRPr="001D702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8473F" w:rsidRPr="001D702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Всеукраїнський</w:t>
      </w:r>
      <w:r w:rsidR="00A1644A" w:rsidRPr="009D5F9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8473F" w:rsidRPr="001D702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фестиваль-конкурс мистецтв </w:t>
      </w:r>
    </w:p>
    <w:p w:rsidR="0018473F" w:rsidRPr="001D702A" w:rsidRDefault="0018473F" w:rsidP="00C56D2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702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«Осінні мелодії»</w:t>
      </w:r>
    </w:p>
    <w:p w:rsidR="0018473F" w:rsidRDefault="0018473F" w:rsidP="00C56D2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2083">
        <w:rPr>
          <w:rFonts w:ascii="Times New Roman" w:hAnsi="Times New Roman" w:cs="Times New Roman"/>
          <w:b/>
          <w:sz w:val="32"/>
          <w:szCs w:val="32"/>
          <w:lang w:val="uk-UA"/>
        </w:rPr>
        <w:t>Проводиться в рамках проекту «Тв</w:t>
      </w:r>
      <w:r w:rsidR="006B30C4">
        <w:rPr>
          <w:rFonts w:ascii="Times New Roman" w:hAnsi="Times New Roman" w:cs="Times New Roman"/>
          <w:b/>
          <w:sz w:val="32"/>
          <w:szCs w:val="32"/>
          <w:lang w:val="uk-UA"/>
        </w:rPr>
        <w:t>орчий шанс», який відбудеться 2</w:t>
      </w:r>
      <w:r w:rsidR="0019495B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6B30C4">
        <w:rPr>
          <w:rFonts w:ascii="Times New Roman" w:hAnsi="Times New Roman" w:cs="Times New Roman"/>
          <w:b/>
          <w:sz w:val="32"/>
          <w:szCs w:val="32"/>
          <w:lang w:val="uk-UA"/>
        </w:rPr>
        <w:t>-2</w:t>
      </w:r>
      <w:r w:rsidR="0019495B">
        <w:rPr>
          <w:rFonts w:ascii="Times New Roman" w:hAnsi="Times New Roman" w:cs="Times New Roman"/>
          <w:b/>
          <w:sz w:val="32"/>
          <w:szCs w:val="32"/>
          <w:lang w:val="uk-UA"/>
        </w:rPr>
        <w:t>1 листопада 2020</w:t>
      </w:r>
      <w:r w:rsidRPr="00FE20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року, м. Харків</w:t>
      </w:r>
    </w:p>
    <w:p w:rsidR="001D702A" w:rsidRPr="001D702A" w:rsidRDefault="001D702A" w:rsidP="001D702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1D702A">
        <w:rPr>
          <w:rFonts w:ascii="Times New Roman" w:hAnsi="Times New Roman" w:cs="Times New Roman"/>
          <w:b/>
          <w:sz w:val="40"/>
          <w:szCs w:val="40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1D702A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Гарнізонний будинок офіцерів метро Холодна гора, вул. Полтавский шлях, 184</w:t>
      </w:r>
    </w:p>
    <w:p w:rsidR="0018473F" w:rsidRDefault="0018473F" w:rsidP="00184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«Творчий шанс»</w:t>
      </w:r>
      <w:r w:rsidRPr="000D16C8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>це престижні</w:t>
      </w:r>
      <w:r w:rsidR="000D16C8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Всеукраїнські і Міжнародні фестивалі-конкурси мистецтв дитячої, юнацької творчості, молоді України та країн світу. </w:t>
      </w:r>
    </w:p>
    <w:p w:rsidR="000D16C8" w:rsidRDefault="0019495B" w:rsidP="00184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2020</w:t>
      </w:r>
      <w:r w:rsidR="000D16C8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проводиться </w:t>
      </w:r>
      <w:r w:rsidR="00091F44">
        <w:rPr>
          <w:rFonts w:ascii="Times New Roman" w:hAnsi="Times New Roman" w:cs="Times New Roman"/>
          <w:sz w:val="28"/>
          <w:szCs w:val="28"/>
          <w:lang w:val="uk-UA"/>
        </w:rPr>
        <w:t>чотири фестивалю-конкурсу мистецтв:</w:t>
      </w:r>
    </w:p>
    <w:p w:rsidR="001D702A" w:rsidRDefault="00A1644A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A" w:rsidRPr="001D70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4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F44" w:rsidRPr="001D702A">
        <w:rPr>
          <w:rFonts w:ascii="Times New Roman" w:hAnsi="Times New Roman" w:cs="Times New Roman"/>
          <w:sz w:val="28"/>
          <w:szCs w:val="28"/>
        </w:rPr>
        <w:t xml:space="preserve">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Міжнаро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дний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«Зимове сяйво» - </w:t>
      </w:r>
    </w:p>
    <w:p w:rsidR="00091F44" w:rsidRPr="001D702A" w:rsidRDefault="0019495B" w:rsidP="001D702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14-15</w:t>
      </w:r>
      <w:r w:rsidR="001D702A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Pr="0019495B">
        <w:rPr>
          <w:rFonts w:ascii="Times New Roman" w:hAnsi="Times New Roman" w:cs="Times New Roman"/>
          <w:sz w:val="28"/>
          <w:szCs w:val="28"/>
        </w:rPr>
        <w:t xml:space="preserve">0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р., м. Харків, Україна;</w:t>
      </w:r>
    </w:p>
    <w:p w:rsidR="005157A1" w:rsidRDefault="00091F44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0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702A" w:rsidRPr="001D70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64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02A">
        <w:rPr>
          <w:rFonts w:ascii="Times New Roman" w:hAnsi="Times New Roman" w:cs="Times New Roman"/>
          <w:sz w:val="28"/>
          <w:szCs w:val="28"/>
        </w:rPr>
        <w:t xml:space="preserve"> </w:t>
      </w:r>
      <w:r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Pr="001D70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Джерело талантів» -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91F44" w:rsidRPr="001D702A" w:rsidRDefault="001D702A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19495B" w:rsidRPr="0019495B">
        <w:rPr>
          <w:rFonts w:ascii="Times New Roman" w:hAnsi="Times New Roman" w:cs="Times New Roman"/>
          <w:sz w:val="28"/>
          <w:szCs w:val="28"/>
        </w:rPr>
        <w:t>11</w:t>
      </w:r>
      <w:r w:rsidRPr="00A1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9495B" w:rsidRPr="0019495B">
        <w:rPr>
          <w:rFonts w:ascii="Times New Roman" w:hAnsi="Times New Roman" w:cs="Times New Roman"/>
          <w:sz w:val="28"/>
          <w:szCs w:val="28"/>
        </w:rPr>
        <w:t>0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м. Харків, Україна;</w:t>
      </w:r>
    </w:p>
    <w:p w:rsidR="005157A1" w:rsidRDefault="00A1644A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4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702A" w:rsidRPr="00A1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  <w:r w:rsidR="001D702A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фестиваль-конкурс мистецтв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F44" w:rsidRPr="00A164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Зіркове літо</w:t>
      </w:r>
      <w:r w:rsidR="00091F44" w:rsidRPr="00A164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1F44" w:rsidRPr="001D702A" w:rsidRDefault="00A1644A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пня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9495B" w:rsidRPr="001949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C261E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м. Харків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57A1" w:rsidRDefault="006B30C4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0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27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Осінні мелодії» -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91F44" w:rsidRPr="001D702A" w:rsidRDefault="0019495B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20-21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9495B">
        <w:rPr>
          <w:rFonts w:ascii="Times New Roman" w:hAnsi="Times New Roman" w:cs="Times New Roman"/>
          <w:sz w:val="28"/>
          <w:szCs w:val="28"/>
        </w:rPr>
        <w:t>20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м. Харків, Україна. </w:t>
      </w:r>
    </w:p>
    <w:p w:rsidR="0018473F" w:rsidRDefault="00091F44" w:rsidP="00091F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Засновник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Магістр з режисури Національної академії керівних кадрів культури і мистецтв (НАКККіМ)</w:t>
      </w:r>
      <w:r w:rsidR="00FE2083">
        <w:rPr>
          <w:rFonts w:ascii="Times New Roman" w:hAnsi="Times New Roman" w:cs="Times New Roman"/>
          <w:sz w:val="28"/>
          <w:szCs w:val="28"/>
          <w:lang w:val="uk-UA"/>
        </w:rPr>
        <w:t>, актриса, журналіст, лауреат Всеукраїнських та Міжнародних конкурсів, член Ліги каскадерів України</w:t>
      </w:r>
      <w:r w:rsidR="00FE2083">
        <w:rPr>
          <w:rFonts w:ascii="Times New Roman" w:hAnsi="Times New Roman" w:cs="Times New Roman"/>
          <w:sz w:val="36"/>
          <w:szCs w:val="36"/>
          <w:lang w:val="uk-UA"/>
        </w:rPr>
        <w:t xml:space="preserve"> – Аліна Мельникова, м. Київ.</w:t>
      </w:r>
    </w:p>
    <w:p w:rsidR="00FE2083" w:rsidRPr="00732F5B" w:rsidRDefault="00FE2083" w:rsidP="00091F4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2F5B">
        <w:rPr>
          <w:rFonts w:ascii="Times New Roman" w:hAnsi="Times New Roman" w:cs="Times New Roman"/>
          <w:b/>
          <w:sz w:val="32"/>
          <w:szCs w:val="32"/>
          <w:lang w:val="uk-UA"/>
        </w:rPr>
        <w:t>Партнери проекту :</w:t>
      </w:r>
    </w:p>
    <w:p w:rsidR="00FE2083" w:rsidRDefault="00FE2083" w:rsidP="00FE2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Всеукраїнська музична спілка</w:t>
      </w:r>
      <w:r w:rsidR="00732F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54B1" w:rsidRPr="00076F0F" w:rsidRDefault="00732F5B" w:rsidP="00076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радіокомпанія України;</w:t>
      </w:r>
      <w:bookmarkStart w:id="0" w:name="_GoBack"/>
      <w:bookmarkEnd w:id="0"/>
    </w:p>
    <w:p w:rsidR="008540B8" w:rsidRPr="008540B8" w:rsidRDefault="00732F5B" w:rsidP="00732F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F5B">
        <w:rPr>
          <w:rFonts w:ascii="Times New Roman" w:hAnsi="Times New Roman" w:cs="Times New Roman"/>
          <w:b/>
          <w:sz w:val="32"/>
          <w:szCs w:val="32"/>
          <w:lang w:val="uk-UA"/>
        </w:rPr>
        <w:t>Медіа-партнери: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телеканали м. Харкова і області.</w:t>
      </w:r>
    </w:p>
    <w:p w:rsidR="00C56D2B" w:rsidRPr="00FB0A37" w:rsidRDefault="00FB0A37" w:rsidP="00FB0A3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0A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Цілі проекту: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1. Активізація творчої діяльності талановитих дітей, підлітків і молоді України та країн світу.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2. Обмін творчими культурними досягненнями і можливість встановлення тісних контактів між творчими колективами з різних міст і країн.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 xml:space="preserve">3. Популяризація  та розвиток народного і сучасного українського сценічного мистецтва на Україні та за її межами.  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4. Популяризація  дитячої творчості та творчості  талановитої молоді.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5. Професійне вдосконалення художніх керівників колективів.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6. Попу</w:t>
      </w:r>
      <w:r w:rsidR="00DC09A6">
        <w:rPr>
          <w:rFonts w:ascii="Times New Roman" w:hAnsi="Times New Roman" w:cs="Times New Roman"/>
          <w:sz w:val="28"/>
          <w:szCs w:val="28"/>
          <w:lang w:val="uk-UA"/>
        </w:rPr>
        <w:t xml:space="preserve">ляризація культури та туризму </w:t>
      </w:r>
      <w:r w:rsidRPr="00FB0A37">
        <w:rPr>
          <w:rFonts w:ascii="Times New Roman" w:hAnsi="Times New Roman" w:cs="Times New Roman"/>
          <w:sz w:val="28"/>
          <w:szCs w:val="28"/>
          <w:lang w:val="uk-UA"/>
        </w:rPr>
        <w:t>на Україні</w:t>
      </w:r>
      <w:r w:rsidR="00DC0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0B8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09A6">
        <w:rPr>
          <w:rFonts w:ascii="Times New Roman" w:hAnsi="Times New Roman" w:cs="Times New Roman"/>
          <w:sz w:val="28"/>
          <w:szCs w:val="28"/>
          <w:lang w:val="uk-UA"/>
        </w:rPr>
        <w:t>7. Підтримка та пропаганда енергійного, активного та здоровий способу життя.</w:t>
      </w:r>
    </w:p>
    <w:p w:rsidR="00FB0A37" w:rsidRPr="00D8117E" w:rsidRDefault="00FB0A37" w:rsidP="00FB0A3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117E">
        <w:rPr>
          <w:rFonts w:ascii="Times New Roman" w:hAnsi="Times New Roman" w:cs="Times New Roman"/>
          <w:b/>
          <w:sz w:val="32"/>
          <w:szCs w:val="32"/>
          <w:lang w:val="uk-UA"/>
        </w:rPr>
        <w:t>ЗАГАЛЬНЕ ПОЛОЖЕННЯ</w:t>
      </w:r>
    </w:p>
    <w:p w:rsidR="00A02479" w:rsidRDefault="00FB0A37" w:rsidP="00FB0A3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D8117E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479" w:rsidRPr="001D702A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Гарнізонний будинок офіцерів метро Холодна гора, вул. Полтавский шлях, 184</w:t>
      </w:r>
    </w:p>
    <w:p w:rsidR="00D8117E" w:rsidRDefault="00D8117E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фестивалю-конкурсу: </w:t>
      </w:r>
    </w:p>
    <w:p w:rsidR="00D8117E" w:rsidRDefault="006B30C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0C4">
        <w:rPr>
          <w:rFonts w:ascii="Times New Roman" w:hAnsi="Times New Roman" w:cs="Times New Roman"/>
          <w:b/>
          <w:sz w:val="28"/>
          <w:szCs w:val="28"/>
        </w:rPr>
        <w:t>2</w:t>
      </w:r>
      <w:r w:rsidR="0019495B">
        <w:rPr>
          <w:rFonts w:ascii="Times New Roman" w:hAnsi="Times New Roman" w:cs="Times New Roman"/>
          <w:b/>
          <w:sz w:val="28"/>
          <w:szCs w:val="28"/>
          <w:lang w:val="uk-UA"/>
        </w:rPr>
        <w:t>0 листопада 2020</w:t>
      </w:r>
      <w:r w:rsidR="00B92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17E" w:rsidRPr="00D811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>. – конкурсний день ( інструментальний жанр, академічний вокал), церемонія нагородження;</w:t>
      </w:r>
    </w:p>
    <w:p w:rsidR="00D8117E" w:rsidRPr="00D8117E" w:rsidRDefault="006B30C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0C4">
        <w:rPr>
          <w:rFonts w:ascii="Times New Roman" w:hAnsi="Times New Roman" w:cs="Times New Roman"/>
          <w:b/>
          <w:sz w:val="28"/>
          <w:szCs w:val="28"/>
        </w:rPr>
        <w:t>2</w:t>
      </w:r>
      <w:r w:rsidR="0019495B">
        <w:rPr>
          <w:rFonts w:ascii="Times New Roman" w:hAnsi="Times New Roman" w:cs="Times New Roman"/>
          <w:b/>
          <w:sz w:val="28"/>
          <w:szCs w:val="28"/>
          <w:lang w:val="uk-UA"/>
        </w:rPr>
        <w:t>1 листопада 2020</w:t>
      </w:r>
      <w:r w:rsidR="00B92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17E" w:rsidRPr="00D811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>. – конкурсний день ( естрадний вокал, хореографія та ін.), церемонія нагородження.</w:t>
      </w:r>
    </w:p>
    <w:p w:rsidR="00FB0A37" w:rsidRDefault="00D8117E" w:rsidP="00FB0A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 </w:t>
      </w:r>
      <w:r w:rsidR="00A02479">
        <w:rPr>
          <w:rFonts w:ascii="Times New Roman" w:hAnsi="Times New Roman" w:cs="Times New Roman"/>
          <w:b/>
          <w:sz w:val="28"/>
          <w:szCs w:val="28"/>
          <w:lang w:val="uk-UA"/>
        </w:rPr>
        <w:t>10-9</w:t>
      </w:r>
      <w:r w:rsidR="00C64134" w:rsidRPr="00C64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</w:p>
    <w:p w:rsidR="00C64134" w:rsidRDefault="00C6413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Технічне забезпечення: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мікрофон на стійці, радіомікрофони, сценічне світло, аудіоапаратура на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4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  <w:lang w:val="uk-UA"/>
        </w:rPr>
        <w:t>- накопичувачах.</w:t>
      </w:r>
    </w:p>
    <w:p w:rsidR="008540B8" w:rsidRPr="008540B8" w:rsidRDefault="00C6413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фестивалю-конкурсу: </w:t>
      </w:r>
      <w:r w:rsidRPr="00C64134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фестивалі-конкурсі допускаються творчі колективи та солісти, які </w:t>
      </w:r>
      <w:r w:rsidRPr="00C64134">
        <w:rPr>
          <w:rFonts w:ascii="Times New Roman" w:hAnsi="Times New Roman" w:cs="Times New Roman"/>
          <w:b/>
          <w:sz w:val="28"/>
          <w:szCs w:val="28"/>
          <w:lang w:val="uk-UA"/>
        </w:rPr>
        <w:t>подали заявку на участь та сплатили організаційний внесок.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Закінчується подача заявок за 20 днів до початку фестивалю-конкурсу. Заявки подаються в 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фестивалю в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електронному вигляді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>або особисто. При подачі заявок проводиться повна оплата 100% за участь.</w:t>
      </w:r>
    </w:p>
    <w:p w:rsidR="00210F4C" w:rsidRPr="008540B8" w:rsidRDefault="00210F4C" w:rsidP="00FB0A3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Номінації фестивалю-конкурсу: 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1. Вокал (академічний, народний, естрадний, джазовий, соло, ансамблі: дуети, тріо, хоровий спів, авторська пісня та ін.).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2. Хореографія (соло, ансамблі, колективи); народний танець, класичний танець, естрадний танець, модерн, брейк-данс, бальні танці, стилізація народна, естрадна.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3. Інструментальне мистецтво (соло, малі форми 2-4 чол., Ансамблі, оркестри), класичне, народне, естрадне, джаз.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4. Театральне мистецтво: художнє слово, драматичний театр, театр мод, ляльковий театр, мюзикл.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5. Спортивно-показові виступи на сцені.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</w:rPr>
        <w:t>6</w:t>
      </w:r>
      <w:r w:rsidRPr="00210F4C">
        <w:rPr>
          <w:rFonts w:ascii="Times New Roman" w:hAnsi="Times New Roman" w:cs="Times New Roman"/>
          <w:sz w:val="28"/>
          <w:szCs w:val="28"/>
          <w:lang w:val="uk-UA"/>
        </w:rPr>
        <w:t>. Циркове мистецтво (всі види «цирк на сцені»).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</w:rPr>
        <w:t>7</w:t>
      </w:r>
      <w:r w:rsidRPr="00210F4C">
        <w:rPr>
          <w:rFonts w:ascii="Times New Roman" w:hAnsi="Times New Roman" w:cs="Times New Roman"/>
          <w:sz w:val="28"/>
          <w:szCs w:val="28"/>
          <w:lang w:val="uk-UA"/>
        </w:rPr>
        <w:t>. Оригінальний жанр.</w:t>
      </w:r>
    </w:p>
    <w:p w:rsidR="00210F4C" w:rsidRDefault="00210F4C" w:rsidP="00FB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Композитори-виконавці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4C" w:rsidRDefault="00210F4C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( авторсь</w:t>
      </w:r>
      <w:r>
        <w:rPr>
          <w:rFonts w:ascii="Times New Roman" w:hAnsi="Times New Roman" w:cs="Times New Roman"/>
          <w:sz w:val="28"/>
          <w:szCs w:val="28"/>
          <w:lang w:val="uk-UA"/>
        </w:rPr>
        <w:t>ке, колективне), живопис, фотомистецтво, декоративно-прикладне мистецтво.</w:t>
      </w:r>
    </w:p>
    <w:p w:rsidR="00FC261E" w:rsidRDefault="00FC261E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Дебют (у всіх номінаціях).</w:t>
      </w:r>
    </w:p>
    <w:p w:rsidR="009B43D4" w:rsidRDefault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фестивалі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НЕОБХІДНО ПОДАТИ ЗАЯВКУ В ЕЛЕКТРОННОМУ ВАРІАНТІ.</w:t>
      </w:r>
      <w:r w:rsidR="009B4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Подача заявок </w:t>
      </w:r>
      <w:r w:rsidR="006B30C4" w:rsidRPr="00A3300C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здійснюється до </w:t>
      </w:r>
      <w:r w:rsidR="0019495B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1 листопада 2020</w:t>
      </w:r>
      <w:r w:rsidR="009C2DE4" w:rsidRPr="00A3300C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 р</w:t>
      </w:r>
      <w:r w:rsidR="009C2DE4" w:rsidRPr="00A3300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C2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2DE4" w:rsidRPr="00096E9E" w:rsidRDefault="009C2DE4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E1958">
        <w:rPr>
          <w:rFonts w:ascii="Times New Roman" w:hAnsi="Times New Roman" w:cs="Times New Roman"/>
          <w:sz w:val="28"/>
          <w:szCs w:val="28"/>
          <w:lang w:val="fr-CA"/>
        </w:rPr>
        <w:t>e-mail</w:t>
      </w:r>
      <w:r w:rsidRPr="00096E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6E9E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hyperlink r:id="rId9" w:history="1">
        <w:r w:rsidR="006B30C4" w:rsidRPr="00096E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fr-CA"/>
          </w:rPr>
          <w:t>vera_melnikova@ukr.net</w:t>
        </w:r>
      </w:hyperlink>
      <w:r w:rsidR="00ED4F8F" w:rsidRPr="00096E9E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9B43D4" w:rsidRPr="009B43D4" w:rsidRDefault="009C2DE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Участь у фестивалі підтверджується ТІЛЬКИ ПІСЛЯ ВНЕСЕННЯ ПЕРЕДОПЛАТИ  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 розмірі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100%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30C4"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реєстраційного внеску до </w:t>
      </w:r>
      <w:r w:rsidR="00A3300C"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листопада </w:t>
      </w:r>
      <w:r w:rsidR="006B30C4"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201</w:t>
      </w:r>
      <w:r w:rsidR="00B9270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р. </w:t>
      </w:r>
    </w:p>
    <w:p w:rsidR="009C2DE4" w:rsidRDefault="009C2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рахунок Директора фестивалю :</w:t>
      </w:r>
    </w:p>
    <w:p w:rsidR="009C2DE4" w:rsidRDefault="009C2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Реквізити – Приват Банк</w:t>
      </w:r>
    </w:p>
    <w:p w:rsidR="00A3300C" w:rsidRDefault="009C2DE4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3300C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Мельникова Віра Олександрівна </w:t>
      </w:r>
    </w:p>
    <w:p w:rsidR="009C2DE4" w:rsidRPr="00A3300C" w:rsidRDefault="0019495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5168 7574 0372 5957</w:t>
      </w:r>
    </w:p>
    <w:p w:rsidR="00A32436" w:rsidRPr="00A3300C" w:rsidRDefault="00A32436" w:rsidP="00A32436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3300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 випадку відмови учасника від участі у конкурсі передоплата реєстраційного внеску повертається  у розмірі 50%.</w:t>
      </w:r>
    </w:p>
    <w:p w:rsidR="004B1C91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конкурсі-фестивалі допускаються виконавці від 5 років і старше. </w:t>
      </w:r>
    </w:p>
    <w:p w:rsidR="004B1C91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 формуються за віковими категоріями: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Молодша: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- 5-7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- 8-10 років.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Середня: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- 11-13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- 14-16 років.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Старша: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- 17-19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- 20-23 років;</w:t>
      </w:r>
    </w:p>
    <w:p w:rsidR="00DC09A6" w:rsidRPr="005C0E24" w:rsidRDefault="001D3048" w:rsidP="005C0E2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 ІІІ - 24 і старше.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Конкурсні вимоги фестивалю: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>для вокалістів - «живий звук» на конкурсних концертах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зйомці допускаються виконання під «+». Наявність 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БЕК-вокалу допускається;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хореографії - наявність сценічних костюмів, взуття 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формату;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інших жанрів - наявність власного реквізиту,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наявність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власних музичних інструментів,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музичного супроводу для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спортивно-показових виступів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«цирк на сцені»;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>при необхідності використання звукозаписів, учасники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привозять з собою на CD (кожен трек на окремому CD) або </w:t>
      </w:r>
    </w:p>
    <w:p w:rsidR="00A32436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USB-накопичувачах.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Хронометраж виступу:</w:t>
      </w:r>
    </w:p>
    <w:p w:rsidR="00A32436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Виконавець або один склад колективу можуть представити виступ не більше 4 хв. В категорії «Театральне мистецтво» допускається презентація одного номера не більше 10 хв.</w:t>
      </w:r>
    </w:p>
    <w:p w:rsidR="00A3300C" w:rsidRPr="00A3300C" w:rsidRDefault="00A3300C" w:rsidP="00A3243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3300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 ПЕРЕВИЩЕННЯ РЕГЛАМЕНТУ ВИСТУПУ ВИКОНАВЦІ БУДУТ ДИСКВАЛІФІКОВАНИ!!!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Регламент фестивалю:</w:t>
      </w:r>
    </w:p>
    <w:p w:rsidR="00014F74" w:rsidRPr="008540B8" w:rsidRDefault="006B30C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0C4">
        <w:rPr>
          <w:rFonts w:ascii="Times New Roman" w:hAnsi="Times New Roman" w:cs="Times New Roman"/>
          <w:sz w:val="28"/>
          <w:szCs w:val="28"/>
        </w:rPr>
        <w:t>2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0 листопада 2020</w:t>
      </w:r>
      <w:r w:rsidR="00B92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F74" w:rsidRPr="008540B8">
        <w:rPr>
          <w:rFonts w:ascii="Times New Roman" w:hAnsi="Times New Roman" w:cs="Times New Roman"/>
          <w:sz w:val="28"/>
          <w:szCs w:val="28"/>
          <w:lang w:val="uk-UA"/>
        </w:rPr>
        <w:t>р. – конкурсний день ( інструментальний жанр, академічний вокал), церемонія нагородження;</w:t>
      </w:r>
    </w:p>
    <w:p w:rsidR="00014F74" w:rsidRPr="00014F74" w:rsidRDefault="006B30C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0C4">
        <w:rPr>
          <w:rFonts w:ascii="Times New Roman" w:hAnsi="Times New Roman" w:cs="Times New Roman"/>
          <w:sz w:val="28"/>
          <w:szCs w:val="28"/>
        </w:rPr>
        <w:t>2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30C4">
        <w:rPr>
          <w:rFonts w:ascii="Times New Roman" w:hAnsi="Times New Roman" w:cs="Times New Roman"/>
          <w:sz w:val="28"/>
          <w:szCs w:val="28"/>
        </w:rPr>
        <w:t xml:space="preserve">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2020 </w:t>
      </w:r>
      <w:r w:rsidR="00014F74" w:rsidRPr="008540B8">
        <w:rPr>
          <w:rFonts w:ascii="Times New Roman" w:hAnsi="Times New Roman" w:cs="Times New Roman"/>
          <w:sz w:val="28"/>
          <w:szCs w:val="28"/>
          <w:lang w:val="uk-UA"/>
        </w:rPr>
        <w:t>р. – конкурсний</w:t>
      </w:r>
      <w:r w:rsidR="00014F74"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день ( естрадний вокал, хореографія та ін.), церемонія нагородження.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Порядок виступів визначається оргкомітетом за віковими категоріями та номінаціями. Порядок виступів і номера визначає оргкомітет.</w:t>
      </w:r>
      <w:r w:rsidR="00FC2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F74" w:rsidRPr="008540B8" w:rsidRDefault="00014F74" w:rsidP="00014F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Оргкомітет забезпечує: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умови проведення фестивалю-конкурсу;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вирішує побутові та організаційні проблеми, суперечки учасників під час конкурсу;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визначає склад журі;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умови роботи журі,  рекламу та </w:t>
      </w:r>
      <w:r w:rsidRPr="00014F7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фестивалю, церемонію нагородження учасників, TV-зйомки;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вирішує транспортні питання учасників (за рахунок самих учасників).</w:t>
      </w:r>
    </w:p>
    <w:p w:rsidR="00014F74" w:rsidRPr="00014F74" w:rsidRDefault="00014F74" w:rsidP="00014F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Фінансові умови участі: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lang w:val="uk-UA"/>
        </w:rPr>
        <w:t>Фестиваль не є комерційним заходом.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Участь у фестивалі-конкурсі</w:t>
      </w:r>
      <w:r w:rsidR="009D5F93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є пла</w:t>
      </w:r>
      <w:r>
        <w:rPr>
          <w:rFonts w:ascii="Times New Roman" w:hAnsi="Times New Roman" w:cs="Times New Roman"/>
          <w:sz w:val="28"/>
          <w:szCs w:val="28"/>
          <w:lang w:val="uk-UA"/>
        </w:rPr>
        <w:t>тною.</w:t>
      </w:r>
    </w:p>
    <w:p w:rsidR="008540B8" w:rsidRPr="00A32436" w:rsidRDefault="00014F74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Оргкомітет формує фестивальний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( призи та нагороди, оплата журі, оренда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світло, звук, оформлення та ін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.) за рахунок реєстраційних внесків учасників фестивалю та спонсорських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F74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реєстраційний внесок: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оліст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0 грн. (в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окал)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оліст хореографії та циркового мистецтва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оліст інструментального жанру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, театрального та образотворчого мистецтва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Ансамблі вокальні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–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тріо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квартет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4B1C91" w:rsidRPr="005C0E24" w:rsidRDefault="00014F74" w:rsidP="0001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ab/>
        <w:t>від 5-ти до 10 чол. – 25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0грн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. на 1 особу, більше 10 чол. - 200 грн</w:t>
      </w:r>
      <w:r w:rsidR="0019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9495B" w:rsidRPr="0019495B">
        <w:rPr>
          <w:rFonts w:ascii="Times New Roman" w:hAnsi="Times New Roman" w:cs="Times New Roman"/>
          <w:sz w:val="28"/>
          <w:szCs w:val="28"/>
        </w:rPr>
        <w:t>.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Інструментальні ансамблі 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 xml:space="preserve">ует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тріо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квартет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19495B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ab/>
        <w:t>від 5-ти до 10 чол. – 25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0грн.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 xml:space="preserve"> на 1 особу, більше  10 чол. - 200 грн н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Ансамблі хореографічні, циркове мистецтво :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ab/>
        <w:t>тріо - 90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від 5 до 10 чол. – 25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0 грн. на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1 особу, більше  10 чол.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5B">
        <w:rPr>
          <w:rFonts w:ascii="Times New Roman" w:hAnsi="Times New Roman" w:cs="Times New Roman"/>
          <w:sz w:val="28"/>
          <w:szCs w:val="28"/>
          <w:lang w:val="uk-UA"/>
        </w:rPr>
        <w:t>- 20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EB1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</w:p>
    <w:p w:rsidR="00035AB6" w:rsidRPr="00035AB6" w:rsidRDefault="00035AB6" w:rsidP="00035A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Театральні студії, театри мод, ведучі, акторські мініатюри, дитячі модельні агенції:</w:t>
      </w:r>
    </w:p>
    <w:p w:rsidR="00035AB6" w:rsidRPr="00035AB6" w:rsidRDefault="00A75900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 – 40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35AB6" w:rsidRPr="00035AB6" w:rsidRDefault="001D3048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Дует – 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35AB6" w:rsidRPr="00035AB6" w:rsidRDefault="00035AB6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sz w:val="28"/>
          <w:szCs w:val="28"/>
          <w:lang w:val="uk-UA"/>
        </w:rPr>
        <w:t xml:space="preserve">тріо – </w:t>
      </w:r>
      <w:r w:rsidR="001D30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35AB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35AB6" w:rsidRPr="00035AB6" w:rsidRDefault="00035AB6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sz w:val="28"/>
          <w:szCs w:val="28"/>
          <w:lang w:val="uk-UA"/>
        </w:rPr>
        <w:t>квартет - 1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35AB6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8540B8" w:rsidRPr="00A25F55" w:rsidRDefault="0019495B" w:rsidP="00A25F5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5-ти до 10 чол. – 25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 xml:space="preserve">0грн.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1 особу, більше  10 чол. - 20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 xml:space="preserve">0 грн. за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AB6" w:rsidRDefault="00035AB6" w:rsidP="00035A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sz w:val="28"/>
          <w:szCs w:val="28"/>
          <w:lang w:val="uk-UA"/>
        </w:rPr>
        <w:t xml:space="preserve">Другий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друга номінація </w:t>
      </w:r>
      <w:r w:rsidRPr="00035AB6">
        <w:rPr>
          <w:rFonts w:ascii="Times New Roman" w:hAnsi="Times New Roman" w:cs="Times New Roman"/>
          <w:sz w:val="28"/>
          <w:szCs w:val="28"/>
          <w:lang w:val="uk-UA"/>
        </w:rPr>
        <w:t>оплачується 100%, третій і наступні по 50%.</w:t>
      </w:r>
    </w:p>
    <w:p w:rsidR="00165C2A" w:rsidRP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Кількість осіб в конкурсі визначається за заявкою.</w:t>
      </w:r>
    </w:p>
    <w:p w:rsidR="00165C2A" w:rsidRP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Внесок узгоджений з директором фестивалю.</w:t>
      </w:r>
    </w:p>
    <w:p w:rsidR="008540B8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та інші витрати по прибуттю в м.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 і назад  -  за рахунок учасників.</w:t>
      </w:r>
    </w:p>
    <w:p w:rsidR="00165C2A" w:rsidRPr="00165C2A" w:rsidRDefault="00165C2A" w:rsidP="00165C2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C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Жюрі, критерії оцінки, нагородження.</w:t>
      </w:r>
    </w:p>
    <w:p w:rsidR="00165C2A" w:rsidRPr="00165C2A" w:rsidRDefault="00165C2A" w:rsidP="00165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техніка виконання;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складність репертуару;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артистичність;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можливостям і віковій категорії;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костюм</w:t>
      </w:r>
    </w:p>
    <w:p w:rsidR="00B91771" w:rsidRPr="00757BFB" w:rsidRDefault="00165C2A" w:rsidP="00757BF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оригінальність виступу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Після закінчення фестивалю учасники та педагоги мають можливість обговорити з членами журі конкурсні виступи та обмінятися думками.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Церемонія нагородження проходить після кожного відділення виступу конкурсантів.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нагороджуються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дипломами І, ІІ, ІІІ ступеня та стають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Лауреатами фестивалю-конкурсу, </w:t>
      </w:r>
      <w:r w:rsidRPr="00165C2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отримують звання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«Дипломанта» та «Учасника»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фестивалю-конкурсу.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конкурсанти отримують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КУБКИ АБО МЕДАЛІ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символікою конкурсу.</w:t>
      </w:r>
    </w:p>
    <w:p w:rsidR="00165C2A" w:rsidRPr="00165C2A" w:rsidRDefault="009F2030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«Гран-Прі </w:t>
      </w:r>
      <w:r w:rsidR="00165C2A" w:rsidRPr="0016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65C2A" w:rsidRPr="00165C2A">
        <w:rPr>
          <w:rFonts w:ascii="Times New Roman" w:hAnsi="Times New Roman" w:cs="Times New Roman"/>
          <w:sz w:val="28"/>
          <w:szCs w:val="28"/>
          <w:lang w:val="uk-UA"/>
        </w:rPr>
        <w:t>конкурсу може бути присвоєно у кожній номінації за рішенням журі.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Якщо в будь-якій номінації журі визначить недостатньо підготовлених виконавці, то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1, 2, 3 місце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може не присвоюватись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. Так само може не бути конкурсантів, які б отримали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Гран-прі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Спеціальні премії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призи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присвоюються за рішенням журі та оргкомітету.</w:t>
      </w:r>
    </w:p>
    <w:p w:rsidR="008540B8" w:rsidRPr="00B91771" w:rsidRDefault="009F2030" w:rsidP="009F20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«Вокал» -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БЕК-вокал не оцінюється.</w:t>
      </w:r>
    </w:p>
    <w:p w:rsidR="00B91771" w:rsidRPr="009F2030" w:rsidRDefault="009F2030" w:rsidP="00165C2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2030">
        <w:rPr>
          <w:rFonts w:ascii="Times New Roman" w:hAnsi="Times New Roman" w:cs="Times New Roman"/>
          <w:b/>
          <w:sz w:val="32"/>
          <w:szCs w:val="32"/>
          <w:lang w:val="uk-UA"/>
        </w:rPr>
        <w:t>Рішення журі є остаточним.</w:t>
      </w:r>
    </w:p>
    <w:p w:rsidR="008540B8" w:rsidRPr="00A75900" w:rsidRDefault="009F2030" w:rsidP="00165C2A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7590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Повну інформацію можна отримати у директора фестивалю-конкурсу – </w:t>
      </w:r>
      <w:r w:rsidR="00A75900" w:rsidRPr="00A7590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Мельниковій Віри Олександрівни.</w:t>
      </w:r>
    </w:p>
    <w:p w:rsidR="00A25F55" w:rsidRPr="00A25F55" w:rsidRDefault="00A25F55" w:rsidP="00A25F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b/>
          <w:sz w:val="28"/>
          <w:szCs w:val="28"/>
          <w:lang w:val="uk-UA"/>
        </w:rPr>
        <w:t>В конкурсі допускається очна та дистанційна форма участі:</w:t>
      </w:r>
    </w:p>
    <w:p w:rsidR="00A25F55" w:rsidRPr="00A25F55" w:rsidRDefault="00A25F55" w:rsidP="00A25F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sz w:val="28"/>
          <w:szCs w:val="28"/>
          <w:lang w:val="uk-UA"/>
        </w:rPr>
        <w:tab/>
        <w:t>Для дистанційної участі необхідно разом із заявкою надіслати відео виступів конкурсанта в гарній якості. Нагороди  за результатами перегляду журі надсилаються поштою після завершення фестивалю-конкурсу.</w:t>
      </w:r>
    </w:p>
    <w:p w:rsidR="00A25F55" w:rsidRPr="00A25F55" w:rsidRDefault="00A25F55" w:rsidP="00165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b/>
          <w:sz w:val="28"/>
          <w:szCs w:val="28"/>
          <w:lang w:val="uk-UA"/>
        </w:rPr>
        <w:t>На фестивалі працює професійна фото та відео зйомка.</w:t>
      </w:r>
    </w:p>
    <w:p w:rsidR="009F2030" w:rsidRPr="009F2030" w:rsidRDefault="009F2030" w:rsidP="009F203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20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Форс мажор</w:t>
      </w:r>
    </w:p>
    <w:p w:rsidR="00DC09A6" w:rsidRPr="008540B8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>Дати конкурсу можуть коригуватися у зв'язку з форс-мажорними обставинами в місті та в Україні, і повідомляються оргкомітетом.</w:t>
      </w:r>
    </w:p>
    <w:p w:rsidR="009F2030" w:rsidRPr="00DC09A6" w:rsidRDefault="009F2030" w:rsidP="009F203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09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Довідкові та контактні телефони.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>Оргкомітет: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Мельникова Віра Олександрівна – директор фестивалю.</w:t>
      </w:r>
    </w:p>
    <w:p w:rsidR="009F2030" w:rsidRDefault="009F2030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067-577-51-32, 050-975-35-96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Харків</w:t>
      </w:r>
    </w:p>
    <w:p w:rsidR="00CB5734" w:rsidRDefault="00CB5734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для подачі заявки:</w:t>
      </w:r>
      <w:r w:rsidR="00EB1014">
        <w:rPr>
          <w:rFonts w:ascii="Times New Roman" w:hAnsi="Times New Roman" w:cs="Times New Roman"/>
          <w:sz w:val="28"/>
          <w:szCs w:val="28"/>
          <w:lang w:val="uk-UA"/>
        </w:rPr>
        <w:t xml:space="preserve"> вайбер 050-866-20-82</w:t>
      </w:r>
    </w:p>
    <w:p w:rsidR="00CB5734" w:rsidRPr="00CB5734" w:rsidRDefault="00CB5734" w:rsidP="0016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  <w:lang w:val="en-US"/>
        </w:rPr>
        <w:t>vera</w:t>
      </w:r>
      <w:r w:rsidR="006B30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melnikova</w:t>
      </w:r>
      <w:r w:rsidRPr="00CB5734">
        <w:rPr>
          <w:rFonts w:ascii="Times New Roman" w:hAnsi="Times New Roman" w:cs="Times New Roman"/>
          <w:sz w:val="28"/>
          <w:szCs w:val="28"/>
        </w:rPr>
        <w:t>@</w:t>
      </w:r>
      <w:r w:rsidR="006B30C4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B5734">
        <w:rPr>
          <w:rFonts w:ascii="Times New Roman" w:hAnsi="Times New Roman" w:cs="Times New Roman"/>
          <w:sz w:val="28"/>
          <w:szCs w:val="28"/>
        </w:rPr>
        <w:t>.</w:t>
      </w:r>
      <w:r w:rsidR="006B30C4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CB5734" w:rsidRPr="00CB5734" w:rsidRDefault="00CB5734" w:rsidP="00CB573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5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57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 подачі заявок передоплата за участь 100%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!!!</w:t>
      </w:r>
    </w:p>
    <w:p w:rsidR="00CB5734" w:rsidRDefault="00CB5734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734">
        <w:rPr>
          <w:rFonts w:ascii="Times New Roman" w:hAnsi="Times New Roman" w:cs="Times New Roman"/>
          <w:sz w:val="28"/>
          <w:szCs w:val="28"/>
          <w:lang w:val="uk-UA"/>
        </w:rPr>
        <w:t xml:space="preserve">Внесок перераховується на рахунок </w:t>
      </w:r>
    </w:p>
    <w:p w:rsidR="00CB5734" w:rsidRDefault="00CB5734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Реквізити: Приват Банк </w:t>
      </w:r>
    </w:p>
    <w:p w:rsidR="00CB5734" w:rsidRDefault="00EB1014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5168 7574 0372 5957</w:t>
      </w:r>
      <w:r w:rsidR="00A25F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5734">
        <w:rPr>
          <w:rFonts w:ascii="Times New Roman" w:hAnsi="Times New Roman" w:cs="Times New Roman"/>
          <w:sz w:val="28"/>
          <w:szCs w:val="28"/>
          <w:lang w:val="uk-UA"/>
        </w:rPr>
        <w:t>Мельникова Віра Олександрівна</w:t>
      </w:r>
    </w:p>
    <w:p w:rsidR="007F42CB" w:rsidRDefault="007F42CB" w:rsidP="00CB57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57A1" w:rsidRPr="009B43D4" w:rsidRDefault="00CB5734" w:rsidP="009B43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Дане положення є офіційним запрошенням на</w:t>
      </w:r>
    </w:p>
    <w:p w:rsidR="009B43D4" w:rsidRDefault="005157A1" w:rsidP="009B43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Х</w:t>
      </w:r>
      <w:r w:rsidR="00B92700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="00EB1014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Всеукраїнський </w:t>
      </w:r>
      <w:r w:rsidR="009B43D4"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фестиваль-конкурс мистецтв</w:t>
      </w: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</w:p>
    <w:p w:rsidR="00EB1014" w:rsidRPr="005C0E24" w:rsidRDefault="00CB5734" w:rsidP="005C0E2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«Осінні мелодії»</w:t>
      </w:r>
    </w:p>
    <w:p w:rsidR="00CB7B26" w:rsidRPr="00CB7B26" w:rsidRDefault="00CB7B26" w:rsidP="009B43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0" cy="1780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4" cy="180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B26" w:rsidRPr="00123861" w:rsidRDefault="00CB7B26" w:rsidP="00123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АНКЕТА-ЗАЯВКА</w:t>
      </w:r>
    </w:p>
    <w:p w:rsidR="00CB7B26" w:rsidRPr="00CB7B26" w:rsidRDefault="00ED4F8F" w:rsidP="00CB7B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92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10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2700" w:rsidRPr="009D3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80A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КОНКУРСУ-ФЕСТИВАЛЮ</w:t>
      </w:r>
      <w:r w:rsidR="00CB7B26" w:rsidRPr="00CB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</w:t>
      </w:r>
    </w:p>
    <w:p w:rsidR="00CB7B26" w:rsidRDefault="00CB7B26" w:rsidP="00CB7B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«ОСІННІ МЕЛОДІЇ</w:t>
      </w:r>
      <w:r w:rsidRPr="00CB7B2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B7B26" w:rsidRPr="00CB7B26" w:rsidRDefault="00CB7B26" w:rsidP="00CB7B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B26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CB7B2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</w:t>
      </w:r>
    </w:p>
    <w:p w:rsidR="00123861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народження______________________________________________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Місто, область 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23861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в конкурсі__________________________________________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>Повна назва колективу (аматорський, народний, заслужений) 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>При якому закладі (відомстві, організації) функціонує 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B7B26" w:rsidRPr="00123861" w:rsidRDefault="00CB7B26" w:rsidP="009B43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Телефон, факс,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7B26">
        <w:rPr>
          <w:rFonts w:ascii="Times New Roman" w:hAnsi="Times New Roman" w:cs="Times New Roman"/>
          <w:sz w:val="28"/>
          <w:szCs w:val="28"/>
        </w:rPr>
        <w:t>-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B26">
        <w:rPr>
          <w:rFonts w:ascii="Times New Roman" w:hAnsi="Times New Roman" w:cs="Times New Roman"/>
          <w:sz w:val="28"/>
          <w:szCs w:val="28"/>
        </w:rPr>
        <w:t xml:space="preserve">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9B43D4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ДАНІ ПРО КЕРІВНИКА(ІВ)</w:t>
      </w: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Прізвище, ім'я, по-батькові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1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0A" w:rsidRPr="00A9380A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Контактний  телефон, факс, -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B26">
        <w:rPr>
          <w:rFonts w:ascii="Times New Roman" w:hAnsi="Times New Roman" w:cs="Times New Roman"/>
          <w:sz w:val="28"/>
          <w:szCs w:val="28"/>
        </w:rPr>
        <w:t xml:space="preserve">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B43D4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ДАНІ ПРО ПЕДАГОГІВ Т</w:t>
      </w:r>
      <w:r w:rsidR="001238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B7B26">
        <w:rPr>
          <w:rFonts w:ascii="Times New Roman" w:hAnsi="Times New Roman" w:cs="Times New Roman"/>
          <w:b/>
          <w:sz w:val="28"/>
          <w:szCs w:val="28"/>
        </w:rPr>
        <w:t xml:space="preserve"> КОНЦЕНТМЕЙСТЕРІВ</w:t>
      </w:r>
    </w:p>
    <w:p w:rsidR="00CB7B26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Прізвище, ім</w:t>
      </w:r>
      <w:r w:rsidR="00123861">
        <w:rPr>
          <w:rFonts w:ascii="Times New Roman" w:hAnsi="Times New Roman" w:cs="Times New Roman"/>
          <w:sz w:val="28"/>
          <w:szCs w:val="28"/>
        </w:rPr>
        <w:t>'я, по-батькові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 xml:space="preserve"> педагога___________________________________</w:t>
      </w:r>
    </w:p>
    <w:p w:rsidR="00123861" w:rsidRPr="00123861" w:rsidRDefault="00123861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B26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Конкурсна програма</w:t>
      </w:r>
      <w:r w:rsidR="009B43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B43D4" w:rsidRPr="00CB7B26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88"/>
        <w:gridCol w:w="1444"/>
        <w:gridCol w:w="1325"/>
        <w:gridCol w:w="1526"/>
        <w:gridCol w:w="1399"/>
        <w:gridCol w:w="9"/>
      </w:tblGrid>
      <w:tr w:rsidR="001D3048" w:rsidRPr="00CB7B26" w:rsidTr="00A25F55">
        <w:trPr>
          <w:trHeight w:val="5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номеру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1D3048" w:rsidRPr="00CB7B26" w:rsidTr="00A25F55">
        <w:trPr>
          <w:gridAfter w:val="1"/>
          <w:wAfter w:w="9" w:type="dxa"/>
          <w:trHeight w:val="29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1D3048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035AB6" w:rsidRPr="002E1958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Дата</w:t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23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CB7B26">
        <w:rPr>
          <w:rFonts w:ascii="Times New Roman" w:hAnsi="Times New Roman" w:cs="Times New Roman"/>
          <w:b/>
          <w:sz w:val="28"/>
          <w:szCs w:val="28"/>
        </w:rPr>
        <w:t>Підпис</w:t>
      </w:r>
    </w:p>
    <w:sectPr w:rsidR="00035AB6" w:rsidRPr="002E1958" w:rsidSect="00515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29" w:rsidRDefault="004B2929" w:rsidP="00B91771">
      <w:pPr>
        <w:spacing w:after="0" w:line="240" w:lineRule="auto"/>
      </w:pPr>
      <w:r>
        <w:separator/>
      </w:r>
    </w:p>
  </w:endnote>
  <w:endnote w:type="continuationSeparator" w:id="0">
    <w:p w:rsidR="004B2929" w:rsidRDefault="004B2929" w:rsidP="00B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71" w:rsidRDefault="00B917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910988"/>
      <w:docPartObj>
        <w:docPartGallery w:val="Page Numbers (Bottom of Page)"/>
        <w:docPartUnique/>
      </w:docPartObj>
    </w:sdtPr>
    <w:sdtEndPr/>
    <w:sdtContent>
      <w:p w:rsidR="00B91771" w:rsidRDefault="00364DBA">
        <w:pPr>
          <w:pStyle w:val="a9"/>
          <w:jc w:val="center"/>
        </w:pPr>
        <w:r>
          <w:fldChar w:fldCharType="begin"/>
        </w:r>
        <w:r w:rsidR="00B91771">
          <w:instrText>PAGE   \* MERGEFORMAT</w:instrText>
        </w:r>
        <w:r>
          <w:fldChar w:fldCharType="separate"/>
        </w:r>
        <w:r w:rsidR="00076F0F">
          <w:rPr>
            <w:noProof/>
          </w:rPr>
          <w:t>8</w:t>
        </w:r>
        <w:r>
          <w:fldChar w:fldCharType="end"/>
        </w:r>
      </w:p>
    </w:sdtContent>
  </w:sdt>
  <w:p w:rsidR="00B91771" w:rsidRDefault="00B917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71" w:rsidRDefault="00B917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29" w:rsidRDefault="004B2929" w:rsidP="00B91771">
      <w:pPr>
        <w:spacing w:after="0" w:line="240" w:lineRule="auto"/>
      </w:pPr>
      <w:r>
        <w:separator/>
      </w:r>
    </w:p>
  </w:footnote>
  <w:footnote w:type="continuationSeparator" w:id="0">
    <w:p w:rsidR="004B2929" w:rsidRDefault="004B2929" w:rsidP="00B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71" w:rsidRDefault="00B917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71" w:rsidRDefault="00B917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71" w:rsidRDefault="00B917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60C27"/>
    <w:multiLevelType w:val="hybridMultilevel"/>
    <w:tmpl w:val="FE64F3A4"/>
    <w:lvl w:ilvl="0" w:tplc="76144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456E"/>
    <w:multiLevelType w:val="hybridMultilevel"/>
    <w:tmpl w:val="968C1164"/>
    <w:lvl w:ilvl="0" w:tplc="69961C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849"/>
    <w:multiLevelType w:val="hybridMultilevel"/>
    <w:tmpl w:val="84DA170A"/>
    <w:lvl w:ilvl="0" w:tplc="69961C00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146FB3"/>
    <w:multiLevelType w:val="hybridMultilevel"/>
    <w:tmpl w:val="C826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2728D"/>
    <w:multiLevelType w:val="hybridMultilevel"/>
    <w:tmpl w:val="A6A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765"/>
    <w:multiLevelType w:val="hybridMultilevel"/>
    <w:tmpl w:val="527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C7B"/>
    <w:multiLevelType w:val="hybridMultilevel"/>
    <w:tmpl w:val="6890C226"/>
    <w:lvl w:ilvl="0" w:tplc="69961C00">
      <w:start w:val="6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2B"/>
    <w:rsid w:val="00014F74"/>
    <w:rsid w:val="000273C4"/>
    <w:rsid w:val="00035AB6"/>
    <w:rsid w:val="00076F0F"/>
    <w:rsid w:val="00091F44"/>
    <w:rsid w:val="00096E9E"/>
    <w:rsid w:val="000B10CE"/>
    <w:rsid w:val="000D16C8"/>
    <w:rsid w:val="00123861"/>
    <w:rsid w:val="001454B1"/>
    <w:rsid w:val="00165C2A"/>
    <w:rsid w:val="0018473F"/>
    <w:rsid w:val="0019495B"/>
    <w:rsid w:val="001D3048"/>
    <w:rsid w:val="001D700A"/>
    <w:rsid w:val="001D702A"/>
    <w:rsid w:val="00206886"/>
    <w:rsid w:val="00210F4C"/>
    <w:rsid w:val="0021494D"/>
    <w:rsid w:val="002258F8"/>
    <w:rsid w:val="00286C47"/>
    <w:rsid w:val="002E1958"/>
    <w:rsid w:val="00354E89"/>
    <w:rsid w:val="00364DBA"/>
    <w:rsid w:val="004A570D"/>
    <w:rsid w:val="004B1C91"/>
    <w:rsid w:val="004B2929"/>
    <w:rsid w:val="00514195"/>
    <w:rsid w:val="005157A1"/>
    <w:rsid w:val="00534AFA"/>
    <w:rsid w:val="00564B38"/>
    <w:rsid w:val="0058084D"/>
    <w:rsid w:val="00595F5F"/>
    <w:rsid w:val="005C0E24"/>
    <w:rsid w:val="006217E7"/>
    <w:rsid w:val="00675E21"/>
    <w:rsid w:val="006A5DF3"/>
    <w:rsid w:val="006B30C4"/>
    <w:rsid w:val="00732F5B"/>
    <w:rsid w:val="00757BFB"/>
    <w:rsid w:val="007602D6"/>
    <w:rsid w:val="007F42CB"/>
    <w:rsid w:val="0080737A"/>
    <w:rsid w:val="008540B8"/>
    <w:rsid w:val="00964129"/>
    <w:rsid w:val="009B43D4"/>
    <w:rsid w:val="009C2DE4"/>
    <w:rsid w:val="009D351E"/>
    <w:rsid w:val="009D5F93"/>
    <w:rsid w:val="009F2030"/>
    <w:rsid w:val="00A02479"/>
    <w:rsid w:val="00A1644A"/>
    <w:rsid w:val="00A25F55"/>
    <w:rsid w:val="00A32436"/>
    <w:rsid w:val="00A3300C"/>
    <w:rsid w:val="00A71446"/>
    <w:rsid w:val="00A75900"/>
    <w:rsid w:val="00A9380A"/>
    <w:rsid w:val="00B406A2"/>
    <w:rsid w:val="00B91771"/>
    <w:rsid w:val="00B92700"/>
    <w:rsid w:val="00C56D2B"/>
    <w:rsid w:val="00C64134"/>
    <w:rsid w:val="00CB5734"/>
    <w:rsid w:val="00CB7B26"/>
    <w:rsid w:val="00D00459"/>
    <w:rsid w:val="00D244A1"/>
    <w:rsid w:val="00D8117E"/>
    <w:rsid w:val="00DC09A6"/>
    <w:rsid w:val="00DD1CC8"/>
    <w:rsid w:val="00E92BCF"/>
    <w:rsid w:val="00EB1014"/>
    <w:rsid w:val="00ED4F8F"/>
    <w:rsid w:val="00F6054B"/>
    <w:rsid w:val="00F636E4"/>
    <w:rsid w:val="00FB0A37"/>
    <w:rsid w:val="00FC261E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B86B"/>
  <w15:docId w15:val="{E6C0AD3B-134F-4DBC-83D7-35DF5D7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D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771"/>
  </w:style>
  <w:style w:type="paragraph" w:styleId="a9">
    <w:name w:val="footer"/>
    <w:basedOn w:val="a"/>
    <w:link w:val="aa"/>
    <w:uiPriority w:val="99"/>
    <w:unhideWhenUsed/>
    <w:rsid w:val="00B9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era_melnikova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F934-2222-40C6-AFBC-F99938B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47</cp:revision>
  <cp:lastPrinted>2017-08-25T07:58:00Z</cp:lastPrinted>
  <dcterms:created xsi:type="dcterms:W3CDTF">2016-09-09T10:04:00Z</dcterms:created>
  <dcterms:modified xsi:type="dcterms:W3CDTF">2020-09-27T07:29:00Z</dcterms:modified>
</cp:coreProperties>
</file>